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4BBB" w14:textId="77777777" w:rsidR="009709F5" w:rsidRDefault="009709F5" w:rsidP="002F38A2">
      <w:pPr>
        <w:jc w:val="right"/>
        <w:rPr>
          <w:rFonts w:ascii="Blogger Sans" w:hAnsi="Blogger Sans"/>
        </w:rPr>
      </w:pPr>
    </w:p>
    <w:p w14:paraId="2CCDBE87" w14:textId="6E2F03CA" w:rsidR="002F38A2" w:rsidRPr="002F38A2" w:rsidRDefault="002F38A2" w:rsidP="002F38A2">
      <w:pPr>
        <w:jc w:val="right"/>
        <w:rPr>
          <w:rFonts w:ascii="Blogger Sans" w:hAnsi="Blogger Sans"/>
        </w:rPr>
      </w:pPr>
      <w:r w:rsidRPr="002F38A2">
        <w:rPr>
          <w:rFonts w:ascii="Blogger Sans" w:hAnsi="Blogger Sans"/>
        </w:rPr>
        <w:t>…………………………………………………………</w:t>
      </w:r>
    </w:p>
    <w:p w14:paraId="6C12FCD5" w14:textId="58B00193" w:rsidR="002F38A2" w:rsidRPr="002F38A2" w:rsidRDefault="002F38A2" w:rsidP="002F38A2">
      <w:pPr>
        <w:rPr>
          <w:rFonts w:ascii="Blogger Sans" w:hAnsi="Blogger Sans"/>
          <w:i/>
        </w:rPr>
      </w:pP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</w:rPr>
        <w:tab/>
      </w:r>
      <w:r w:rsidRPr="002F38A2">
        <w:rPr>
          <w:rFonts w:ascii="Blogger Sans" w:hAnsi="Blogger Sans"/>
          <w:i/>
          <w:sz w:val="22"/>
          <w:szCs w:val="22"/>
        </w:rPr>
        <w:tab/>
        <w:t>(miejscowość, data)</w:t>
      </w:r>
    </w:p>
    <w:p w14:paraId="2F7A75A2" w14:textId="1A5C9E3B" w:rsidR="002F38A2" w:rsidRPr="002F38A2" w:rsidRDefault="002F38A2" w:rsidP="002F38A2">
      <w:pPr>
        <w:pStyle w:val="Nagwek1"/>
        <w:numPr>
          <w:ilvl w:val="0"/>
          <w:numId w:val="0"/>
        </w:numPr>
        <w:tabs>
          <w:tab w:val="clear" w:pos="6289"/>
        </w:tabs>
        <w:jc w:val="both"/>
        <w:rPr>
          <w:rFonts w:ascii="Blogger Sans" w:hAnsi="Blogger Sans"/>
          <w:szCs w:val="24"/>
        </w:rPr>
      </w:pPr>
      <w:r w:rsidRPr="002F38A2">
        <w:rPr>
          <w:rFonts w:ascii="Blogger Sans" w:hAnsi="Blogger Sans"/>
          <w:szCs w:val="24"/>
        </w:rPr>
        <w:t>Dane Wykonawcy/Wykonawców wspólnie ubiegających się o udzielenie zamówienia/ Podmiotu udostępniającego zasoby</w:t>
      </w:r>
      <w:r w:rsidR="0050108B">
        <w:rPr>
          <w:rStyle w:val="Odwoanieprzypisudolnego"/>
          <w:rFonts w:ascii="Blogger Sans" w:hAnsi="Blogger Sans"/>
          <w:szCs w:val="24"/>
        </w:rPr>
        <w:footnoteReference w:id="1"/>
      </w:r>
      <w:r w:rsidRPr="002F38A2">
        <w:rPr>
          <w:rFonts w:ascii="Blogger Sans" w:hAnsi="Blogger Sans"/>
          <w:szCs w:val="24"/>
        </w:rPr>
        <w:t>:</w:t>
      </w:r>
    </w:p>
    <w:p w14:paraId="7890B5E5" w14:textId="77777777" w:rsid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>Nazwa i adres:</w:t>
      </w:r>
    </w:p>
    <w:p w14:paraId="12BB2B86" w14:textId="77777777" w:rsid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>……………………..................................................................</w:t>
      </w:r>
    </w:p>
    <w:p w14:paraId="07FFA43E" w14:textId="0D29AC14" w:rsidR="002F38A2" w:rsidRP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>......................................................................................</w:t>
      </w:r>
    </w:p>
    <w:p w14:paraId="51221C97" w14:textId="77777777" w:rsid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>…………………………………....................................................</w:t>
      </w:r>
    </w:p>
    <w:p w14:paraId="15533E22" w14:textId="77777777" w:rsidR="002F38A2" w:rsidRPr="002F38A2" w:rsidRDefault="002F38A2" w:rsidP="002F38A2">
      <w:pPr>
        <w:rPr>
          <w:rFonts w:ascii="Blogger Sans" w:hAnsi="Blogger Sans" w:cs="Calibri"/>
          <w:bCs/>
          <w:iCs/>
          <w:sz w:val="20"/>
          <w:szCs w:val="20"/>
        </w:rPr>
      </w:pPr>
      <w:r w:rsidRPr="002F38A2">
        <w:rPr>
          <w:rFonts w:ascii="Blogger Sans" w:hAnsi="Blogger Sans" w:cs="Calibri"/>
          <w:bCs/>
          <w:iCs/>
          <w:sz w:val="20"/>
          <w:szCs w:val="20"/>
        </w:rPr>
        <w:t>(pełna nazwa/firma, adres, NIP/PESEL, REGON, KRS/</w:t>
      </w:r>
      <w:proofErr w:type="spellStart"/>
      <w:r w:rsidRPr="002F38A2">
        <w:rPr>
          <w:rFonts w:ascii="Blogger Sans" w:hAnsi="Blogger Sans" w:cs="Calibri"/>
          <w:bCs/>
          <w:iCs/>
          <w:sz w:val="20"/>
          <w:szCs w:val="20"/>
        </w:rPr>
        <w:t>CEiDG</w:t>
      </w:r>
      <w:proofErr w:type="spellEnd"/>
      <w:r w:rsidRPr="002F38A2">
        <w:rPr>
          <w:rFonts w:ascii="Blogger Sans" w:hAnsi="Blogger Sans" w:cs="Calibri"/>
          <w:bCs/>
          <w:iCs/>
          <w:sz w:val="20"/>
          <w:szCs w:val="20"/>
        </w:rPr>
        <w:t>)</w:t>
      </w:r>
    </w:p>
    <w:p w14:paraId="50039F02" w14:textId="77777777" w:rsid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 xml:space="preserve">reprezentowany przez: </w:t>
      </w:r>
    </w:p>
    <w:p w14:paraId="35835307" w14:textId="11050B7A" w:rsidR="002F38A2" w:rsidRPr="002F38A2" w:rsidRDefault="002F38A2" w:rsidP="002F38A2">
      <w:pPr>
        <w:pStyle w:val="Standartowy"/>
        <w:numPr>
          <w:ilvl w:val="0"/>
          <w:numId w:val="0"/>
        </w:numPr>
        <w:spacing w:line="240" w:lineRule="auto"/>
        <w:rPr>
          <w:rFonts w:ascii="Blogger Sans" w:hAnsi="Blogger Sans"/>
          <w:sz w:val="24"/>
          <w:szCs w:val="24"/>
        </w:rPr>
      </w:pPr>
      <w:r w:rsidRPr="002F38A2">
        <w:rPr>
          <w:rFonts w:ascii="Blogger Sans" w:hAnsi="Blogger Sans"/>
          <w:sz w:val="24"/>
          <w:szCs w:val="24"/>
        </w:rPr>
        <w:t>………………………………………………………………………………………………………..………………….............................................</w:t>
      </w:r>
    </w:p>
    <w:p w14:paraId="0A15019F" w14:textId="77777777" w:rsidR="002F38A2" w:rsidRPr="002F38A2" w:rsidRDefault="002F38A2" w:rsidP="002F38A2">
      <w:pPr>
        <w:jc w:val="center"/>
        <w:rPr>
          <w:rFonts w:ascii="Blogger Sans" w:hAnsi="Blogger Sans" w:cs="Calibri"/>
          <w:i/>
          <w:sz w:val="22"/>
          <w:szCs w:val="22"/>
        </w:rPr>
      </w:pPr>
      <w:r w:rsidRPr="002F38A2">
        <w:rPr>
          <w:rFonts w:ascii="Blogger Sans" w:hAnsi="Blogger Sans" w:cs="Calibri"/>
          <w:i/>
          <w:sz w:val="22"/>
          <w:szCs w:val="22"/>
        </w:rPr>
        <w:t>(imię, nazwisko, stanowisko/podstawa reprezentacji)</w:t>
      </w:r>
    </w:p>
    <w:p w14:paraId="508294C6" w14:textId="77777777" w:rsidR="002F38A2" w:rsidRPr="002F38A2" w:rsidRDefault="002F38A2" w:rsidP="0050108B">
      <w:pPr>
        <w:rPr>
          <w:rFonts w:ascii="Blogger Sans" w:hAnsi="Blogger Sans" w:cs="Calibri"/>
          <w:b/>
        </w:rPr>
      </w:pPr>
    </w:p>
    <w:p w14:paraId="3C92486C" w14:textId="77777777" w:rsidR="002F38A2" w:rsidRPr="002F38A2" w:rsidRDefault="002F38A2" w:rsidP="002F38A2">
      <w:pPr>
        <w:jc w:val="center"/>
        <w:rPr>
          <w:rFonts w:ascii="Blogger Sans" w:hAnsi="Blogger Sans" w:cs="Calibri"/>
          <w:b/>
        </w:rPr>
      </w:pPr>
      <w:r w:rsidRPr="002F38A2">
        <w:rPr>
          <w:rFonts w:ascii="Blogger Sans" w:hAnsi="Blogger Sans" w:cs="Calibri"/>
          <w:b/>
        </w:rPr>
        <w:t>WYKAZ OSÓB SKIEROWANYCH DO REALIZACJI ZAMÓWIENIA</w:t>
      </w:r>
    </w:p>
    <w:p w14:paraId="52F11E91" w14:textId="77777777" w:rsidR="002F38A2" w:rsidRPr="002F38A2" w:rsidRDefault="002F38A2" w:rsidP="002F38A2">
      <w:pPr>
        <w:jc w:val="center"/>
        <w:rPr>
          <w:rFonts w:ascii="Blogger Sans" w:hAnsi="Blogger Sans" w:cs="Calibri"/>
        </w:rPr>
      </w:pPr>
      <w:r w:rsidRPr="002F38A2">
        <w:rPr>
          <w:rFonts w:ascii="Blogger Sans" w:hAnsi="Blogger Sans" w:cs="Calibri"/>
        </w:rPr>
        <w:t xml:space="preserve">składany na podstawie art. 126 ust. 1 ustawy Prawo zamówień publicznych </w:t>
      </w:r>
    </w:p>
    <w:p w14:paraId="072E7785" w14:textId="77777777" w:rsidR="002F38A2" w:rsidRPr="002F38A2" w:rsidRDefault="002F38A2" w:rsidP="002F38A2">
      <w:pPr>
        <w:jc w:val="center"/>
        <w:rPr>
          <w:rFonts w:ascii="Blogger Sans" w:hAnsi="Blogger Sans" w:cs="Calibri"/>
        </w:rPr>
      </w:pPr>
      <w:r w:rsidRPr="002F38A2">
        <w:rPr>
          <w:rFonts w:ascii="Blogger Sans" w:hAnsi="Blogger Sans" w:cs="Calibri"/>
        </w:rPr>
        <w:t xml:space="preserve">(Dz.U. z 2021, poz. 1129. - ustawa </w:t>
      </w:r>
      <w:proofErr w:type="spellStart"/>
      <w:r w:rsidRPr="002F38A2">
        <w:rPr>
          <w:rFonts w:ascii="Blogger Sans" w:hAnsi="Blogger Sans" w:cs="Calibri"/>
        </w:rPr>
        <w:t>Pzp</w:t>
      </w:r>
      <w:proofErr w:type="spellEnd"/>
      <w:r w:rsidRPr="002F38A2">
        <w:rPr>
          <w:rFonts w:ascii="Blogger Sans" w:hAnsi="Blogger Sans" w:cs="Calibri"/>
        </w:rPr>
        <w:t>)</w:t>
      </w:r>
    </w:p>
    <w:p w14:paraId="3C5B21F1" w14:textId="77777777" w:rsidR="002F38A2" w:rsidRDefault="002F38A2" w:rsidP="002F38A2">
      <w:pPr>
        <w:jc w:val="center"/>
        <w:rPr>
          <w:rFonts w:ascii="Blogger Sans" w:hAnsi="Blogger Sans"/>
        </w:rPr>
      </w:pPr>
      <w:r w:rsidRPr="001A3180">
        <w:rPr>
          <w:rFonts w:ascii="Blogger Sans" w:hAnsi="Blogger Sans"/>
        </w:rPr>
        <w:t xml:space="preserve">w postępowaniu o udzielenie zamówienia publicznego prowadzonym w trybie podstawowym </w:t>
      </w:r>
    </w:p>
    <w:p w14:paraId="7211C07C" w14:textId="073FF9B4" w:rsidR="002F38A2" w:rsidRPr="001A3180" w:rsidRDefault="002F38A2" w:rsidP="002F38A2">
      <w:pPr>
        <w:jc w:val="center"/>
        <w:rPr>
          <w:rFonts w:ascii="Blogger Sans" w:hAnsi="Blogger Sans"/>
        </w:rPr>
      </w:pPr>
      <w:r w:rsidRPr="001A3180">
        <w:rPr>
          <w:rFonts w:ascii="Blogger Sans" w:hAnsi="Blogger Sans"/>
        </w:rPr>
        <w:t>z możliwością przeprowadzenia negocjacji</w:t>
      </w:r>
    </w:p>
    <w:p w14:paraId="15C41E88" w14:textId="7EAB1F35" w:rsidR="002F38A2" w:rsidRPr="0050108B" w:rsidRDefault="002F38A2" w:rsidP="0050108B">
      <w:pPr>
        <w:jc w:val="center"/>
        <w:rPr>
          <w:rFonts w:ascii="Blogger Sans" w:hAnsi="Blogger Sans"/>
        </w:rPr>
      </w:pPr>
      <w:r>
        <w:rPr>
          <w:rFonts w:ascii="Blogger Sans" w:hAnsi="Blogger Sans"/>
        </w:rPr>
        <w:t>pn.</w:t>
      </w:r>
      <w:r w:rsidRPr="001A3180">
        <w:rPr>
          <w:rFonts w:ascii="Blogger Sans" w:hAnsi="Blogger Sans"/>
        </w:rPr>
        <w:t>:</w:t>
      </w:r>
      <w:r w:rsidR="0050108B">
        <w:rPr>
          <w:rFonts w:ascii="Blogger Sans" w:hAnsi="Blogger Sans"/>
        </w:rPr>
        <w:t xml:space="preserve"> </w:t>
      </w:r>
      <w:r w:rsidRPr="001D6B80">
        <w:rPr>
          <w:rFonts w:ascii="Blogger Sans" w:eastAsia="Arial" w:hAnsi="Blogger Sans"/>
          <w:b/>
          <w:iCs/>
        </w:rPr>
        <w:t xml:space="preserve">„Dostawa i montaż sieciowych urządzeń IT wraz z oprogramowaniem w związku </w:t>
      </w:r>
    </w:p>
    <w:p w14:paraId="23DEEFAB" w14:textId="77777777" w:rsidR="002F38A2" w:rsidRDefault="002F38A2" w:rsidP="002F38A2">
      <w:pPr>
        <w:jc w:val="center"/>
        <w:rPr>
          <w:rFonts w:ascii="Blogger Sans" w:eastAsia="Arial" w:hAnsi="Blogger Sans"/>
          <w:b/>
          <w:iCs/>
        </w:rPr>
      </w:pPr>
      <w:r w:rsidRPr="001D6B80">
        <w:rPr>
          <w:rFonts w:ascii="Blogger Sans" w:eastAsia="Arial" w:hAnsi="Blogger Sans"/>
          <w:b/>
          <w:iCs/>
        </w:rPr>
        <w:t xml:space="preserve">z realizacją projektu grantowego pn. Wzmocnienie systemu </w:t>
      </w:r>
      <w:proofErr w:type="spellStart"/>
      <w:r w:rsidRPr="001D6B80">
        <w:rPr>
          <w:rFonts w:ascii="Blogger Sans" w:eastAsia="Arial" w:hAnsi="Blogger Sans"/>
          <w:b/>
          <w:iCs/>
        </w:rPr>
        <w:t>cyberbezpieczeństwa</w:t>
      </w:r>
      <w:proofErr w:type="spellEnd"/>
      <w:r w:rsidRPr="001D6B80">
        <w:rPr>
          <w:rFonts w:ascii="Blogger Sans" w:eastAsia="Arial" w:hAnsi="Blogger Sans"/>
          <w:b/>
          <w:iCs/>
        </w:rPr>
        <w:t xml:space="preserve"> </w:t>
      </w:r>
    </w:p>
    <w:p w14:paraId="0E2FA317" w14:textId="1FD40560" w:rsidR="002F38A2" w:rsidRDefault="002F38A2" w:rsidP="002F38A2">
      <w:pPr>
        <w:jc w:val="center"/>
        <w:rPr>
          <w:rFonts w:ascii="Blogger Sans" w:eastAsia="Arial" w:hAnsi="Blogger Sans"/>
          <w:b/>
          <w:iCs/>
        </w:rPr>
      </w:pPr>
      <w:r w:rsidRPr="001D6B80">
        <w:rPr>
          <w:rFonts w:ascii="Blogger Sans" w:eastAsia="Arial" w:hAnsi="Blogger Sans"/>
          <w:b/>
          <w:iCs/>
        </w:rPr>
        <w:t>w Urzędzie Gminy Sierakowice (oraz jednostkach podległych)”</w:t>
      </w:r>
    </w:p>
    <w:p w14:paraId="3F836B7B" w14:textId="58B2F569" w:rsidR="002F38A2" w:rsidRPr="009709F5" w:rsidRDefault="002F38A2" w:rsidP="002F38A2">
      <w:pPr>
        <w:pStyle w:val="WZORtytopust"/>
        <w:tabs>
          <w:tab w:val="clear" w:pos="8674"/>
          <w:tab w:val="right" w:leader="dot" w:pos="9072"/>
        </w:tabs>
        <w:spacing w:before="0" w:after="0" w:line="240" w:lineRule="auto"/>
        <w:ind w:left="0" w:right="0"/>
        <w:jc w:val="both"/>
        <w:outlineLvl w:val="0"/>
        <w:rPr>
          <w:rStyle w:val="Bold"/>
          <w:rFonts w:ascii="Blogger Sans" w:hAnsi="Blogger Sans" w:cs="Times New Roman"/>
          <w:b w:val="0"/>
          <w:caps w:val="0"/>
          <w:color w:val="auto"/>
          <w:sz w:val="24"/>
          <w:szCs w:val="24"/>
        </w:rPr>
      </w:pPr>
      <w:r w:rsidRPr="002F38A2">
        <w:rPr>
          <w:rStyle w:val="Bold"/>
          <w:rFonts w:ascii="Blogger Sans" w:hAnsi="Blogger Sans" w:cs="Times New Roman"/>
          <w:b w:val="0"/>
          <w:caps w:val="0"/>
          <w:color w:val="auto"/>
          <w:sz w:val="24"/>
          <w:szCs w:val="24"/>
        </w:rPr>
        <w:t>przedstawiam osoby zdolne do wykonania zamówienia, którymi wykonawca dysponuje lub będzie dysponował i które w trakcie jego realizacji będą pełnić opisane poniżej funkcje lub czynności oraz posiadają wymagane uprawnienia:</w:t>
      </w:r>
    </w:p>
    <w:tbl>
      <w:tblPr>
        <w:tblW w:w="925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701"/>
        <w:gridCol w:w="2126"/>
        <w:gridCol w:w="2694"/>
        <w:gridCol w:w="2034"/>
      </w:tblGrid>
      <w:tr w:rsidR="0050108B" w:rsidRPr="002F38A2" w14:paraId="7965FBA1" w14:textId="77777777" w:rsidTr="00501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BF31B7" w14:textId="77777777" w:rsidR="0050108B" w:rsidRPr="002F38A2" w:rsidRDefault="0050108B" w:rsidP="002F38A2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E2FFC3" w14:textId="77777777" w:rsidR="0050108B" w:rsidRPr="002F38A2" w:rsidRDefault="0050108B" w:rsidP="002F38A2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C64CCB" w14:textId="77777777" w:rsidR="0050108B" w:rsidRPr="002F38A2" w:rsidRDefault="0050108B" w:rsidP="009709F5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Zakres</w:t>
            </w:r>
          </w:p>
          <w:p w14:paraId="4D7CE747" w14:textId="77777777" w:rsidR="0050108B" w:rsidRPr="002F38A2" w:rsidRDefault="0050108B" w:rsidP="002F38A2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wykonywanych czynności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4EB848" w14:textId="77777777" w:rsidR="0050108B" w:rsidRDefault="0050108B" w:rsidP="0050108B">
            <w:pPr>
              <w:pStyle w:val="TABELAglowka"/>
              <w:tabs>
                <w:tab w:val="clear" w:pos="432"/>
              </w:tabs>
              <w:spacing w:after="0" w:line="240" w:lineRule="auto"/>
              <w:ind w:left="148" w:right="142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Kwalifikacje zawodowe – posiadane uprawnienia/</w:t>
            </w:r>
          </w:p>
          <w:p w14:paraId="4BC17F56" w14:textId="4EBE3045" w:rsidR="0050108B" w:rsidRPr="002F38A2" w:rsidRDefault="0050108B" w:rsidP="0050108B">
            <w:pPr>
              <w:pStyle w:val="TABELAglowka"/>
              <w:tabs>
                <w:tab w:val="clear" w:pos="432"/>
              </w:tabs>
              <w:spacing w:after="0" w:line="240" w:lineRule="auto"/>
              <w:ind w:left="148" w:right="142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wykształcenie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78BC434" w14:textId="4AC35B6A" w:rsidR="0050108B" w:rsidRPr="002F38A2" w:rsidRDefault="0050108B" w:rsidP="002F38A2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  <w:r w:rsidRPr="002F38A2">
              <w:rPr>
                <w:rFonts w:ascii="Blogger Sans" w:hAnsi="Blogger Sans"/>
                <w:b/>
                <w:color w:val="auto"/>
                <w:sz w:val="24"/>
                <w:szCs w:val="24"/>
              </w:rPr>
              <w:t>Podstawa dysponowania osobami</w:t>
            </w:r>
            <w:r>
              <w:rPr>
                <w:rStyle w:val="Odwoanieprzypisudolnego"/>
                <w:rFonts w:ascii="Blogger Sans" w:hAnsi="Blogger Sans"/>
                <w:b/>
                <w:color w:val="auto"/>
                <w:szCs w:val="24"/>
              </w:rPr>
              <w:footnoteReference w:id="2"/>
            </w:r>
          </w:p>
          <w:p w14:paraId="37F2D1C3" w14:textId="77777777" w:rsidR="0050108B" w:rsidRPr="002F38A2" w:rsidRDefault="0050108B" w:rsidP="002F38A2">
            <w:pPr>
              <w:pStyle w:val="TABELAglowka"/>
              <w:spacing w:after="0" w:line="240" w:lineRule="auto"/>
              <w:rPr>
                <w:rFonts w:ascii="Blogger Sans" w:hAnsi="Blogger Sans"/>
                <w:b/>
                <w:color w:val="auto"/>
                <w:sz w:val="24"/>
                <w:szCs w:val="24"/>
              </w:rPr>
            </w:pPr>
          </w:p>
        </w:tc>
      </w:tr>
      <w:tr w:rsidR="0050108B" w:rsidRPr="002F38A2" w14:paraId="5F98DFC0" w14:textId="77777777" w:rsidTr="00501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E7EC" w14:textId="0C657696" w:rsidR="0050108B" w:rsidRPr="002F38A2" w:rsidRDefault="0050108B" w:rsidP="0050108B">
            <w:pPr>
              <w:pStyle w:val="TABELAtek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Blogger Sans" w:hAnsi="Blogger Sans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1AB4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rPr>
                <w:rFonts w:ascii="Blogger Sans" w:hAnsi="Blogger Sans"/>
                <w:color w:val="auto"/>
              </w:rPr>
            </w:pPr>
          </w:p>
          <w:p w14:paraId="423360A7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rPr>
                <w:rFonts w:ascii="Blogger Sans" w:hAnsi="Blogger Sans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FCAD9" w14:textId="74008D9A" w:rsidR="0050108B" w:rsidRPr="002F38A2" w:rsidRDefault="0050108B" w:rsidP="0050108B">
            <w:pPr>
              <w:pStyle w:val="Style14"/>
              <w:tabs>
                <w:tab w:val="left" w:pos="0"/>
              </w:tabs>
              <w:jc w:val="center"/>
              <w:rPr>
                <w:rFonts w:ascii="Blogger Sans" w:hAnsi="Blogger Sans"/>
              </w:rPr>
            </w:pPr>
            <w:r w:rsidRPr="0050108B">
              <w:rPr>
                <w:rFonts w:ascii="Blogger Sans" w:hAnsi="Blogger Sans"/>
              </w:rPr>
              <w:t xml:space="preserve">inżynier technologii routing &amp; </w:t>
            </w:r>
            <w:proofErr w:type="spellStart"/>
            <w:r w:rsidRPr="0050108B">
              <w:rPr>
                <w:rFonts w:ascii="Blogger Sans" w:hAnsi="Blogger Sans"/>
              </w:rPr>
              <w:t>switching</w:t>
            </w:r>
            <w:proofErr w:type="spellEnd"/>
            <w:r w:rsidRPr="0050108B">
              <w:rPr>
                <w:rFonts w:ascii="Blogger Sans" w:hAnsi="Blogger San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BB0E" w14:textId="77777777" w:rsidR="0050108B" w:rsidRPr="002F38A2" w:rsidRDefault="0050108B" w:rsidP="002F38A2">
            <w:pPr>
              <w:jc w:val="center"/>
              <w:rPr>
                <w:rFonts w:ascii="Blogger Sans" w:hAnsi="Blogger Sans"/>
                <w:b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2ACA20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textAlignment w:val="auto"/>
              <w:rPr>
                <w:rFonts w:ascii="Blogger Sans" w:hAnsi="Blogger Sans"/>
                <w:b/>
                <w:color w:val="auto"/>
              </w:rPr>
            </w:pPr>
          </w:p>
        </w:tc>
      </w:tr>
      <w:tr w:rsidR="0050108B" w:rsidRPr="002F38A2" w14:paraId="49E1CC27" w14:textId="77777777" w:rsidTr="00501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B673" w14:textId="2B831BB4" w:rsidR="0050108B" w:rsidRPr="002F38A2" w:rsidRDefault="0050108B" w:rsidP="0050108B">
            <w:pPr>
              <w:pStyle w:val="TABELAtek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Blogger Sans" w:hAnsi="Blogger Sans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0A41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rPr>
                <w:rFonts w:ascii="Blogger Sans" w:hAnsi="Blogger Sans"/>
                <w:color w:val="auto"/>
              </w:rPr>
            </w:pPr>
          </w:p>
          <w:p w14:paraId="29164D76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rPr>
                <w:rFonts w:ascii="Blogger Sans" w:hAnsi="Blogger Sans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666E" w14:textId="1EFD054C" w:rsidR="0050108B" w:rsidRPr="002F38A2" w:rsidRDefault="0050108B" w:rsidP="002F38A2">
            <w:pPr>
              <w:pStyle w:val="Style14"/>
              <w:widowControl/>
              <w:tabs>
                <w:tab w:val="left" w:pos="173"/>
              </w:tabs>
              <w:spacing w:line="240" w:lineRule="auto"/>
              <w:jc w:val="center"/>
              <w:rPr>
                <w:rFonts w:ascii="Blogger Sans" w:hAnsi="Blogger Sans"/>
              </w:rPr>
            </w:pPr>
            <w:r w:rsidRPr="0050108B">
              <w:rPr>
                <w:rFonts w:ascii="Blogger Sans" w:hAnsi="Blogger Sans"/>
              </w:rPr>
              <w:t xml:space="preserve">inżynier technologii </w:t>
            </w:r>
            <w:proofErr w:type="spellStart"/>
            <w:r w:rsidRPr="0050108B">
              <w:rPr>
                <w:rFonts w:ascii="Blogger Sans" w:hAnsi="Blogger Sans"/>
              </w:rPr>
              <w:t>storage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7D81" w14:textId="77777777" w:rsidR="0050108B" w:rsidRPr="002F38A2" w:rsidRDefault="0050108B" w:rsidP="002F38A2">
            <w:pPr>
              <w:jc w:val="center"/>
              <w:rPr>
                <w:rFonts w:ascii="Blogger Sans" w:hAnsi="Blogger Sans"/>
                <w:b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702254" w14:textId="77777777" w:rsidR="0050108B" w:rsidRPr="002F38A2" w:rsidRDefault="0050108B" w:rsidP="002F38A2">
            <w:pPr>
              <w:pStyle w:val="Brakstyluakapitowego"/>
              <w:spacing w:line="240" w:lineRule="auto"/>
              <w:jc w:val="center"/>
              <w:textAlignment w:val="auto"/>
              <w:rPr>
                <w:rFonts w:ascii="Blogger Sans" w:hAnsi="Blogger Sans"/>
                <w:b/>
                <w:color w:val="auto"/>
              </w:rPr>
            </w:pPr>
          </w:p>
        </w:tc>
      </w:tr>
    </w:tbl>
    <w:p w14:paraId="7D666874" w14:textId="77777777" w:rsidR="00BE2818" w:rsidRDefault="00BE2818" w:rsidP="002F38A2">
      <w:pPr>
        <w:rPr>
          <w:rFonts w:ascii="Blogger Sans" w:hAnsi="Blogger Sans"/>
        </w:rPr>
      </w:pPr>
    </w:p>
    <w:p w14:paraId="441590B0" w14:textId="4EFD28E6" w:rsidR="009709F5" w:rsidRDefault="009709F5" w:rsidP="009709F5">
      <w:pPr>
        <w:jc w:val="right"/>
        <w:rPr>
          <w:rFonts w:ascii="Blogger Sans" w:hAnsi="Blogger Sans"/>
        </w:rPr>
      </w:pPr>
      <w:r>
        <w:rPr>
          <w:rFonts w:ascii="Blogger Sans" w:hAnsi="Blogger Sans"/>
        </w:rPr>
        <w:t>………………………………………………………………………..</w:t>
      </w:r>
    </w:p>
    <w:p w14:paraId="43121B36" w14:textId="32F53963" w:rsidR="009709F5" w:rsidRPr="009709F5" w:rsidRDefault="009709F5" w:rsidP="009709F5">
      <w:pPr>
        <w:jc w:val="right"/>
        <w:rPr>
          <w:rFonts w:ascii="Blogger Sans" w:hAnsi="Blogger Sans"/>
          <w:vanish/>
          <w:sz w:val="22"/>
          <w:szCs w:val="22"/>
        </w:rPr>
      </w:pPr>
      <w:r w:rsidRPr="009709F5">
        <w:rPr>
          <w:rFonts w:ascii="Blogger Sans" w:hAnsi="Blogger Sans"/>
          <w:sz w:val="22"/>
          <w:szCs w:val="22"/>
        </w:rPr>
        <w:t>(podpis)</w:t>
      </w:r>
    </w:p>
    <w:p w14:paraId="5CC22E3D" w14:textId="77777777" w:rsidR="004F32BA" w:rsidRPr="002F38A2" w:rsidRDefault="004F32BA" w:rsidP="002F38A2">
      <w:pPr>
        <w:rPr>
          <w:rFonts w:ascii="Blogger Sans" w:hAnsi="Blogger Sans"/>
        </w:rPr>
      </w:pPr>
    </w:p>
    <w:sectPr w:rsidR="004F32BA" w:rsidRPr="002F38A2" w:rsidSect="009B7FCE">
      <w:headerReference w:type="default" r:id="rId8"/>
      <w:footerReference w:type="default" r:id="rId9"/>
      <w:pgSz w:w="11906" w:h="16838"/>
      <w:pgMar w:top="2005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5F5C7" w14:textId="77777777" w:rsidR="002F38A2" w:rsidRDefault="002F38A2" w:rsidP="00BE2818">
      <w:r>
        <w:separator/>
      </w:r>
    </w:p>
  </w:endnote>
  <w:endnote w:type="continuationSeparator" w:id="0">
    <w:p w14:paraId="3668002E" w14:textId="77777777" w:rsidR="002F38A2" w:rsidRDefault="002F38A2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EBB81" w14:textId="222698A8" w:rsidR="00DF7AD3" w:rsidRDefault="00DF7AD3" w:rsidP="00DF7AD3">
    <w:pPr>
      <w:pStyle w:val="Stopka"/>
    </w:pPr>
    <w:r>
      <w:t>__________________________________________________________________________________</w:t>
    </w:r>
  </w:p>
  <w:p w14:paraId="75CC165B" w14:textId="77777777" w:rsidR="00DF7AD3" w:rsidRPr="001F3F8D" w:rsidRDefault="00DF7AD3" w:rsidP="001F3F8D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1F3F8D">
      <w:rPr>
        <w:rFonts w:asciiTheme="minorHAnsi" w:hAnsiTheme="minorHAnsi" w:cstheme="minorHAnsi"/>
        <w:sz w:val="16"/>
        <w:szCs w:val="16"/>
      </w:rPr>
      <w:t xml:space="preserve">Projekt pn. „Wzmocnienie systemu </w:t>
    </w:r>
    <w:proofErr w:type="spellStart"/>
    <w:r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Pr="001F3F8D">
      <w:rPr>
        <w:rFonts w:asciiTheme="minorHAnsi" w:hAnsiTheme="minorHAnsi" w:cstheme="minorHAnsi"/>
        <w:sz w:val="16"/>
        <w:szCs w:val="16"/>
      </w:rPr>
      <w:t xml:space="preserve"> w Urzędzie Gminy Sierakowice (oraz jednostkach podległych)”  </w:t>
    </w:r>
    <w:r w:rsidR="001F3F8D" w:rsidRPr="001F3F8D">
      <w:rPr>
        <w:rFonts w:asciiTheme="minorHAnsi" w:hAnsiTheme="minorHAnsi" w:cstheme="minorHAnsi"/>
        <w:sz w:val="16"/>
        <w:szCs w:val="16"/>
      </w:rPr>
      <w:t xml:space="preserve">realizowany ze środków Europejskiego Funduszu Rozwoju Regionalnego (EFRR) w ramach programu Fundusze Europejskie na Rozwój Cyfrowy (FERC). Priorytet: II Zaawansowane usługi cyfrowe. Działanie 2.2. Wzmocnienie krajowego systemu </w:t>
    </w:r>
    <w:proofErr w:type="spellStart"/>
    <w:r w:rsidR="001F3F8D"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="001F3F8D" w:rsidRPr="001F3F8D">
      <w:rPr>
        <w:rFonts w:asciiTheme="minorHAnsi" w:hAnsiTheme="minorHAnsi" w:cstheme="minorHAnsi"/>
        <w:sz w:val="16"/>
        <w:szCs w:val="16"/>
      </w:rPr>
      <w:t>.</w:t>
    </w:r>
  </w:p>
  <w:p w14:paraId="3182A0BD" w14:textId="2E622184" w:rsidR="004C6D7C" w:rsidRPr="00F74C68" w:rsidRDefault="00BE2818" w:rsidP="00BE2818">
    <w:pPr>
      <w:pStyle w:val="Stopka"/>
      <w:tabs>
        <w:tab w:val="left" w:pos="312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7B5D39EA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2627" w14:textId="77777777" w:rsidR="002F38A2" w:rsidRDefault="002F38A2" w:rsidP="00BE2818">
      <w:r>
        <w:separator/>
      </w:r>
    </w:p>
  </w:footnote>
  <w:footnote w:type="continuationSeparator" w:id="0">
    <w:p w14:paraId="0CDA57F0" w14:textId="77777777" w:rsidR="002F38A2" w:rsidRDefault="002F38A2" w:rsidP="00BE2818">
      <w:r>
        <w:continuationSeparator/>
      </w:r>
    </w:p>
  </w:footnote>
  <w:footnote w:id="1">
    <w:p w14:paraId="17109510" w14:textId="20B9154C" w:rsidR="0050108B" w:rsidRPr="0050108B" w:rsidRDefault="0050108B">
      <w:pPr>
        <w:pStyle w:val="Tekstprzypisudolnego"/>
        <w:rPr>
          <w:rFonts w:ascii="Blogger Sans" w:hAnsi="Blogger Sans"/>
        </w:rPr>
      </w:pPr>
      <w:r w:rsidRPr="0050108B">
        <w:rPr>
          <w:rStyle w:val="Odwoanieprzypisudolnego"/>
          <w:rFonts w:ascii="Blogger Sans" w:hAnsi="Blogger Sans"/>
          <w:sz w:val="18"/>
          <w:szCs w:val="18"/>
        </w:rPr>
        <w:footnoteRef/>
      </w:r>
      <w:r w:rsidRPr="0050108B">
        <w:rPr>
          <w:rFonts w:ascii="Blogger Sans" w:hAnsi="Blogger Sans"/>
          <w:sz w:val="18"/>
          <w:szCs w:val="18"/>
        </w:rPr>
        <w:t xml:space="preserve"> Nie właściwe skreślić </w:t>
      </w:r>
    </w:p>
  </w:footnote>
  <w:footnote w:id="2">
    <w:p w14:paraId="1D280AE2" w14:textId="77777777" w:rsidR="0050108B" w:rsidRPr="0050108B" w:rsidRDefault="0050108B" w:rsidP="0050108B">
      <w:pPr>
        <w:autoSpaceDE w:val="0"/>
        <w:autoSpaceDN w:val="0"/>
        <w:adjustRightInd w:val="0"/>
        <w:jc w:val="both"/>
        <w:rPr>
          <w:rFonts w:ascii="Blogger Sans" w:eastAsia="Calibri" w:hAnsi="Blogger Sans" w:cs="CIDFont+F1"/>
          <w:sz w:val="18"/>
          <w:szCs w:val="18"/>
        </w:rPr>
      </w:pPr>
      <w:r w:rsidRPr="0050108B">
        <w:rPr>
          <w:rStyle w:val="Odwoanieprzypisudolnego"/>
          <w:rFonts w:ascii="Blogger Sans" w:hAnsi="Blogger Sans"/>
          <w:sz w:val="18"/>
          <w:szCs w:val="18"/>
        </w:rPr>
        <w:footnoteRef/>
      </w:r>
      <w:r w:rsidRPr="0050108B">
        <w:rPr>
          <w:rFonts w:ascii="Blogger Sans" w:hAnsi="Blogger Sans"/>
          <w:sz w:val="18"/>
          <w:szCs w:val="18"/>
        </w:rPr>
        <w:t xml:space="preserve"> </w:t>
      </w:r>
      <w:r w:rsidRPr="0050108B">
        <w:rPr>
          <w:rFonts w:ascii="Blogger Sans" w:eastAsia="Calibri" w:hAnsi="Blogger Sans" w:cs="CIDFont+F1"/>
          <w:sz w:val="18"/>
          <w:szCs w:val="18"/>
        </w:rPr>
        <w:t>Wykonawca powinien wskazać, na jakiej podstawie dysponuje lub będzie dysponował osobami wskazanymi do realizacji zamówienia:</w:t>
      </w:r>
    </w:p>
    <w:p w14:paraId="4BAEEE9E" w14:textId="77777777" w:rsidR="0050108B" w:rsidRPr="0050108B" w:rsidRDefault="0050108B" w:rsidP="0050108B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142"/>
        <w:jc w:val="both"/>
        <w:rPr>
          <w:rFonts w:ascii="Blogger Sans" w:eastAsia="Calibri" w:hAnsi="Blogger Sans" w:cs="CIDFont+F1"/>
          <w:sz w:val="18"/>
          <w:szCs w:val="18"/>
        </w:rPr>
      </w:pPr>
      <w:r w:rsidRPr="0050108B">
        <w:rPr>
          <w:rFonts w:ascii="Blogger Sans" w:eastAsia="Calibri" w:hAnsi="Blogger Sans" w:cs="CIDFont+F1"/>
          <w:sz w:val="18"/>
          <w:szCs w:val="18"/>
        </w:rPr>
        <w:t xml:space="preserve">tzw. dysponowanie pośrednie (np. zobowiązanie podmiotu trzeciego). Jeżeli wykonawca polega na osobach zdolnych do wykonania zamówienia, innych podmiotów należy </w:t>
      </w:r>
      <w:r w:rsidRPr="0050108B">
        <w:rPr>
          <w:rFonts w:ascii="Blogger Sans" w:eastAsia="Calibri" w:hAnsi="Blogger Sans" w:cs="CIDFont+F2"/>
          <w:sz w:val="18"/>
          <w:szCs w:val="18"/>
        </w:rPr>
        <w:t>do powyższego wykazu dołączyć pisemne zobowiązania tych podmiotów do oddania do dyspozycji tych osób na okres korzystania</w:t>
      </w:r>
      <w:r w:rsidRPr="0050108B">
        <w:rPr>
          <w:rFonts w:ascii="Blogger Sans" w:eastAsia="Calibri" w:hAnsi="Blogger Sans" w:cs="CIDFont+F1"/>
          <w:sz w:val="18"/>
          <w:szCs w:val="18"/>
        </w:rPr>
        <w:t xml:space="preserve"> </w:t>
      </w:r>
      <w:r w:rsidRPr="0050108B">
        <w:rPr>
          <w:rFonts w:ascii="Blogger Sans" w:eastAsia="Calibri" w:hAnsi="Blogger Sans" w:cs="CIDFont+F2"/>
          <w:sz w:val="18"/>
          <w:szCs w:val="18"/>
        </w:rPr>
        <w:t>z nich przy wykonywaniu zamówienia</w:t>
      </w:r>
      <w:r w:rsidRPr="0050108B">
        <w:rPr>
          <w:rFonts w:ascii="Blogger Sans" w:eastAsia="Calibri" w:hAnsi="Blogger Sans" w:cs="CIDFont+F2"/>
          <w:sz w:val="18"/>
          <w:szCs w:val="18"/>
        </w:rPr>
        <w:t>,</w:t>
      </w:r>
    </w:p>
    <w:p w14:paraId="52E072D6" w14:textId="50F11491" w:rsidR="0050108B" w:rsidRPr="0050108B" w:rsidRDefault="0050108B" w:rsidP="0050108B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142"/>
        <w:jc w:val="both"/>
        <w:rPr>
          <w:rFonts w:ascii="Blogger Sans" w:eastAsia="Calibri" w:hAnsi="Blogger Sans" w:cs="CIDFont+F1"/>
          <w:sz w:val="18"/>
          <w:szCs w:val="18"/>
        </w:rPr>
      </w:pPr>
      <w:r w:rsidRPr="0050108B">
        <w:rPr>
          <w:rFonts w:ascii="Blogger Sans" w:eastAsia="Calibri" w:hAnsi="Blogger Sans" w:cs="CIDFont+F1"/>
          <w:sz w:val="18"/>
          <w:szCs w:val="18"/>
        </w:rPr>
        <w:t>tzw. dysponowanie bezpośrednie (np. pracownik wykonawcy (umowa o pracę), zleceniobiorca na podstawie umowy cywilno-prawnej (umowa zlecenie /umowa</w:t>
      </w:r>
      <w:r w:rsidRPr="0050108B">
        <w:rPr>
          <w:rFonts w:ascii="Blogger Sans" w:eastAsia="Calibri" w:hAnsi="Blogger Sans" w:cs="CIDFont+F2"/>
          <w:sz w:val="18"/>
          <w:szCs w:val="18"/>
        </w:rPr>
        <w:t xml:space="preserve"> </w:t>
      </w:r>
      <w:r w:rsidRPr="0050108B">
        <w:rPr>
          <w:rFonts w:ascii="Blogger Sans" w:eastAsia="Calibri" w:hAnsi="Blogger Sans" w:cs="CIDFont+F1"/>
          <w:sz w:val="18"/>
          <w:szCs w:val="18"/>
        </w:rPr>
        <w:t>o dzieło).</w:t>
      </w:r>
    </w:p>
    <w:p w14:paraId="4396BEFC" w14:textId="07A25A75" w:rsidR="0050108B" w:rsidRDefault="0050108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211B9" w14:textId="77777777" w:rsidR="009B7FCE" w:rsidRPr="00C832FE" w:rsidRDefault="009B7FCE" w:rsidP="009B7FCE">
    <w:pPr>
      <w:rPr>
        <w:rFonts w:ascii="Blogger Sans" w:hAnsi="Blogger Sans" w:cs="Calibri"/>
        <w:b/>
      </w:rPr>
    </w:pPr>
    <w:bookmarkStart w:id="0" w:name="_Hlk182485857"/>
  </w:p>
  <w:p w14:paraId="336ED793" w14:textId="679F61D1" w:rsidR="009B7FCE" w:rsidRPr="00972D92" w:rsidRDefault="009B7FCE" w:rsidP="009B7FCE">
    <w:pPr>
      <w:pStyle w:val="Nagwek"/>
      <w:jc w:val="center"/>
      <w:rPr>
        <w:sz w:val="24"/>
        <w:szCs w:val="24"/>
      </w:rPr>
    </w:pPr>
    <w:r w:rsidRPr="00662DB1">
      <w:rPr>
        <w:noProof/>
      </w:rPr>
      <w:drawing>
        <wp:inline distT="0" distB="0" distL="0" distR="0" wp14:anchorId="7E5BC78D" wp14:editId="22037378">
          <wp:extent cx="5760720" cy="599440"/>
          <wp:effectExtent l="0" t="0" r="0" b="0"/>
          <wp:docPr id="338545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71972F" wp14:editId="15C1E90D">
              <wp:simplePos x="0" y="0"/>
              <wp:positionH relativeFrom="column">
                <wp:posOffset>-153670</wp:posOffset>
              </wp:positionH>
              <wp:positionV relativeFrom="paragraph">
                <wp:posOffset>836295</wp:posOffset>
              </wp:positionV>
              <wp:extent cx="6010275" cy="0"/>
              <wp:effectExtent l="7620" t="13335" r="11430" b="5715"/>
              <wp:wrapNone/>
              <wp:docPr id="1148934748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C1EC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1pt;margin-top:65.8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"/>
          </w:pict>
        </mc:Fallback>
      </mc:AlternateContent>
    </w:r>
    <w:r>
      <w:t xml:space="preserve">    </w:t>
    </w:r>
    <w:bookmarkEnd w:id="0"/>
    <w:r w:rsidRPr="00C70318">
      <w:rPr>
        <w:rFonts w:ascii="Blogger Sans" w:hAnsi="Blogger Sans" w:cs="Calibri"/>
        <w:bCs/>
      </w:rPr>
      <w:t>Sygn. post: SUE.271.46.2025</w:t>
    </w:r>
    <w:r w:rsidRPr="00C70318">
      <w:rPr>
        <w:rFonts w:ascii="Blogger Sans" w:hAnsi="Blogger Sans" w:cs="Calibri"/>
      </w:rPr>
      <w:t xml:space="preserve">                                                               </w:t>
    </w:r>
    <w:r>
      <w:rPr>
        <w:rFonts w:ascii="Blogger Sans" w:hAnsi="Blogger Sans" w:cs="Calibri"/>
      </w:rPr>
      <w:t xml:space="preserve">               </w:t>
    </w:r>
    <w:r w:rsidRPr="00C70318">
      <w:rPr>
        <w:rFonts w:ascii="Blogger Sans" w:hAnsi="Blogger Sans" w:cs="Calibri"/>
      </w:rPr>
      <w:t xml:space="preserve">Załącznik nr </w:t>
    </w:r>
    <w:r w:rsidR="002F38A2">
      <w:rPr>
        <w:rFonts w:ascii="Blogger Sans" w:hAnsi="Blogger Sans" w:cs="Calibri"/>
      </w:rPr>
      <w:t>6</w:t>
    </w:r>
    <w:r w:rsidRPr="00C70318">
      <w:rPr>
        <w:rFonts w:ascii="Blogger Sans" w:hAnsi="Blogger Sans" w:cs="Calibri"/>
      </w:rPr>
      <w:t xml:space="preserve"> do </w:t>
    </w:r>
    <w:proofErr w:type="spellStart"/>
    <w:r w:rsidRPr="00C70318">
      <w:rPr>
        <w:rFonts w:ascii="Blogger Sans" w:hAnsi="Blogger Sans" w:cs="Calibri"/>
      </w:rPr>
      <w:t>SWZ</w:t>
    </w:r>
    <w:proofErr w:type="spellEnd"/>
    <w:r w:rsidRPr="00C70318">
      <w:rPr>
        <w:rFonts w:ascii="Blogger Sans" w:hAnsi="Blogger Sans" w:cs="Calibri"/>
      </w:rPr>
      <w:t xml:space="preserve"> </w:t>
    </w:r>
  </w:p>
  <w:p w14:paraId="3E50F56C" w14:textId="77777777" w:rsidR="00BE2818" w:rsidRDefault="00BE2818" w:rsidP="00531767">
    <w:pPr>
      <w:pStyle w:val="Nagwek"/>
      <w:rPr>
        <w:rFonts w:ascii="Blogger Sans" w:hAnsi="Blogger Sans"/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780" w:hanging="360"/>
      </w:pPr>
    </w:lvl>
    <w:lvl w:ilvl="1" w:tplc="04150019" w:tentative="1">
      <w:start w:val="1"/>
      <w:numFmt w:val="lowerLetter"/>
      <w:lvlText w:val="%2."/>
      <w:lvlJc w:val="left"/>
      <w:pPr>
        <w:ind w:left="-60" w:hanging="360"/>
      </w:pPr>
    </w:lvl>
    <w:lvl w:ilvl="2" w:tplc="0415001B" w:tentative="1">
      <w:start w:val="1"/>
      <w:numFmt w:val="lowerRoman"/>
      <w:lvlText w:val="%3."/>
      <w:lvlJc w:val="right"/>
      <w:pPr>
        <w:ind w:left="660" w:hanging="180"/>
      </w:pPr>
    </w:lvl>
    <w:lvl w:ilvl="3" w:tplc="0415000F" w:tentative="1">
      <w:start w:val="1"/>
      <w:numFmt w:val="decimal"/>
      <w:lvlText w:val="%4."/>
      <w:lvlJc w:val="left"/>
      <w:pPr>
        <w:ind w:left="1380" w:hanging="360"/>
      </w:pPr>
    </w:lvl>
    <w:lvl w:ilvl="4" w:tplc="04150019" w:tentative="1">
      <w:start w:val="1"/>
      <w:numFmt w:val="lowerLetter"/>
      <w:lvlText w:val="%5."/>
      <w:lvlJc w:val="left"/>
      <w:pPr>
        <w:ind w:left="2100" w:hanging="360"/>
      </w:pPr>
    </w:lvl>
    <w:lvl w:ilvl="5" w:tplc="0415001B" w:tentative="1">
      <w:start w:val="1"/>
      <w:numFmt w:val="lowerRoman"/>
      <w:lvlText w:val="%6."/>
      <w:lvlJc w:val="right"/>
      <w:pPr>
        <w:ind w:left="2820" w:hanging="180"/>
      </w:pPr>
    </w:lvl>
    <w:lvl w:ilvl="6" w:tplc="0415000F" w:tentative="1">
      <w:start w:val="1"/>
      <w:numFmt w:val="decimal"/>
      <w:lvlText w:val="%7."/>
      <w:lvlJc w:val="left"/>
      <w:pPr>
        <w:ind w:left="3540" w:hanging="360"/>
      </w:pPr>
    </w:lvl>
    <w:lvl w:ilvl="7" w:tplc="04150019" w:tentative="1">
      <w:start w:val="1"/>
      <w:numFmt w:val="lowerLetter"/>
      <w:lvlText w:val="%8."/>
      <w:lvlJc w:val="left"/>
      <w:pPr>
        <w:ind w:left="4260" w:hanging="360"/>
      </w:pPr>
    </w:lvl>
    <w:lvl w:ilvl="8" w:tplc="0415001B" w:tentative="1">
      <w:start w:val="1"/>
      <w:numFmt w:val="lowerRoman"/>
      <w:lvlText w:val="%9."/>
      <w:lvlJc w:val="right"/>
      <w:pPr>
        <w:ind w:left="49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B812CF"/>
    <w:multiLevelType w:val="hybridMultilevel"/>
    <w:tmpl w:val="5628C862"/>
    <w:lvl w:ilvl="0" w:tplc="F864B8C2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1A5AD1"/>
    <w:multiLevelType w:val="hybridMultilevel"/>
    <w:tmpl w:val="021675EC"/>
    <w:lvl w:ilvl="0" w:tplc="FFFFFFFF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040A"/>
    <w:multiLevelType w:val="hybridMultilevel"/>
    <w:tmpl w:val="DDF6C016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E3D93"/>
    <w:multiLevelType w:val="hybridMultilevel"/>
    <w:tmpl w:val="F4F63F0A"/>
    <w:lvl w:ilvl="0" w:tplc="7BB8CB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7537E7F"/>
    <w:multiLevelType w:val="hybridMultilevel"/>
    <w:tmpl w:val="02BC5948"/>
    <w:lvl w:ilvl="0" w:tplc="B8E01F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8069661">
    <w:abstractNumId w:val="18"/>
  </w:num>
  <w:num w:numId="2" w16cid:durableId="1814249219">
    <w:abstractNumId w:val="8"/>
  </w:num>
  <w:num w:numId="3" w16cid:durableId="2073961095">
    <w:abstractNumId w:val="10"/>
  </w:num>
  <w:num w:numId="4" w16cid:durableId="705374666">
    <w:abstractNumId w:val="14"/>
  </w:num>
  <w:num w:numId="5" w16cid:durableId="487987750">
    <w:abstractNumId w:val="13"/>
  </w:num>
  <w:num w:numId="6" w16cid:durableId="600376506">
    <w:abstractNumId w:val="9"/>
  </w:num>
  <w:num w:numId="7" w16cid:durableId="2012373310">
    <w:abstractNumId w:val="5"/>
  </w:num>
  <w:num w:numId="8" w16cid:durableId="1589969222">
    <w:abstractNumId w:val="16"/>
  </w:num>
  <w:num w:numId="9" w16cid:durableId="1884946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5598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9560209">
    <w:abstractNumId w:val="1"/>
  </w:num>
  <w:num w:numId="12" w16cid:durableId="2051293831">
    <w:abstractNumId w:val="6"/>
  </w:num>
  <w:num w:numId="13" w16cid:durableId="4140482">
    <w:abstractNumId w:val="11"/>
  </w:num>
  <w:num w:numId="14" w16cid:durableId="209852968">
    <w:abstractNumId w:val="19"/>
  </w:num>
  <w:num w:numId="15" w16cid:durableId="840899803">
    <w:abstractNumId w:val="17"/>
  </w:num>
  <w:num w:numId="16" w16cid:durableId="1004286428">
    <w:abstractNumId w:val="3"/>
  </w:num>
  <w:num w:numId="17" w16cid:durableId="2076395435">
    <w:abstractNumId w:val="7"/>
  </w:num>
  <w:num w:numId="18" w16cid:durableId="779299978">
    <w:abstractNumId w:val="0"/>
  </w:num>
  <w:num w:numId="19" w16cid:durableId="2112819729">
    <w:abstractNumId w:val="20"/>
  </w:num>
  <w:num w:numId="20" w16cid:durableId="195850417">
    <w:abstractNumId w:val="4"/>
  </w:num>
  <w:num w:numId="21" w16cid:durableId="11473568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717A2"/>
    <w:rsid w:val="0009737D"/>
    <w:rsid w:val="000E356F"/>
    <w:rsid w:val="000F60A9"/>
    <w:rsid w:val="001217FE"/>
    <w:rsid w:val="00133A93"/>
    <w:rsid w:val="001341CB"/>
    <w:rsid w:val="001352EE"/>
    <w:rsid w:val="001459BD"/>
    <w:rsid w:val="00163A47"/>
    <w:rsid w:val="00197A62"/>
    <w:rsid w:val="001F3F8D"/>
    <w:rsid w:val="00205FC5"/>
    <w:rsid w:val="002175C9"/>
    <w:rsid w:val="00224CB2"/>
    <w:rsid w:val="0023465E"/>
    <w:rsid w:val="0023795B"/>
    <w:rsid w:val="002641C2"/>
    <w:rsid w:val="00270C04"/>
    <w:rsid w:val="002909DD"/>
    <w:rsid w:val="002F38A2"/>
    <w:rsid w:val="00356457"/>
    <w:rsid w:val="003564C8"/>
    <w:rsid w:val="003A170A"/>
    <w:rsid w:val="003A21B0"/>
    <w:rsid w:val="003A7C2F"/>
    <w:rsid w:val="003B23D9"/>
    <w:rsid w:val="003D5192"/>
    <w:rsid w:val="00470662"/>
    <w:rsid w:val="004877E0"/>
    <w:rsid w:val="00493537"/>
    <w:rsid w:val="004A3434"/>
    <w:rsid w:val="004C6D7C"/>
    <w:rsid w:val="004F32BA"/>
    <w:rsid w:val="0050108B"/>
    <w:rsid w:val="005239F5"/>
    <w:rsid w:val="005444E5"/>
    <w:rsid w:val="00545E83"/>
    <w:rsid w:val="00587AA0"/>
    <w:rsid w:val="005D0986"/>
    <w:rsid w:val="005F4659"/>
    <w:rsid w:val="005F482C"/>
    <w:rsid w:val="006173F8"/>
    <w:rsid w:val="00631705"/>
    <w:rsid w:val="00647C9D"/>
    <w:rsid w:val="006A0CC5"/>
    <w:rsid w:val="006A49B6"/>
    <w:rsid w:val="006B24C4"/>
    <w:rsid w:val="006D38B6"/>
    <w:rsid w:val="007151F3"/>
    <w:rsid w:val="007322CF"/>
    <w:rsid w:val="0075444C"/>
    <w:rsid w:val="00774306"/>
    <w:rsid w:val="00776BE9"/>
    <w:rsid w:val="007A16DC"/>
    <w:rsid w:val="007C6B37"/>
    <w:rsid w:val="007D66C5"/>
    <w:rsid w:val="00813F2E"/>
    <w:rsid w:val="008A5A3F"/>
    <w:rsid w:val="008D1893"/>
    <w:rsid w:val="0093169C"/>
    <w:rsid w:val="009340F1"/>
    <w:rsid w:val="009709F5"/>
    <w:rsid w:val="00997E2A"/>
    <w:rsid w:val="009B7FCE"/>
    <w:rsid w:val="009D7555"/>
    <w:rsid w:val="00A036B7"/>
    <w:rsid w:val="00A14EEA"/>
    <w:rsid w:val="00A15D12"/>
    <w:rsid w:val="00A25D3E"/>
    <w:rsid w:val="00A44808"/>
    <w:rsid w:val="00A53BA0"/>
    <w:rsid w:val="00A811FE"/>
    <w:rsid w:val="00AB5ED1"/>
    <w:rsid w:val="00AE31A0"/>
    <w:rsid w:val="00B015D0"/>
    <w:rsid w:val="00B22CEC"/>
    <w:rsid w:val="00B91819"/>
    <w:rsid w:val="00B923FA"/>
    <w:rsid w:val="00BC0EFD"/>
    <w:rsid w:val="00BE2818"/>
    <w:rsid w:val="00BF17A5"/>
    <w:rsid w:val="00C21C3D"/>
    <w:rsid w:val="00C24559"/>
    <w:rsid w:val="00C379ED"/>
    <w:rsid w:val="00CA022C"/>
    <w:rsid w:val="00CC0E4D"/>
    <w:rsid w:val="00CC367E"/>
    <w:rsid w:val="00D05762"/>
    <w:rsid w:val="00D0711B"/>
    <w:rsid w:val="00D766B4"/>
    <w:rsid w:val="00D97A4D"/>
    <w:rsid w:val="00DC0A63"/>
    <w:rsid w:val="00DC5A14"/>
    <w:rsid w:val="00DD2859"/>
    <w:rsid w:val="00DF5E56"/>
    <w:rsid w:val="00DF7AD3"/>
    <w:rsid w:val="00E320C7"/>
    <w:rsid w:val="00E53F22"/>
    <w:rsid w:val="00E57538"/>
    <w:rsid w:val="00EA2B7F"/>
    <w:rsid w:val="00EA4B0C"/>
    <w:rsid w:val="00F111BC"/>
    <w:rsid w:val="00F273B3"/>
    <w:rsid w:val="00FA019B"/>
    <w:rsid w:val="00FB0574"/>
    <w:rsid w:val="00FB383E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108B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38A2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B7FCE"/>
    <w:pPr>
      <w:spacing w:after="160" w:line="259" w:lineRule="auto"/>
    </w:pPr>
    <w:rPr>
      <w:rFonts w:eastAsia="Calibri"/>
      <w:lang w:eastAsia="en-US"/>
    </w:rPr>
  </w:style>
  <w:style w:type="character" w:customStyle="1" w:styleId="Nagwek1Znak">
    <w:name w:val="Nagłówek 1 Znak"/>
    <w:basedOn w:val="Domylnaczcionkaakapitu"/>
    <w:link w:val="Nagwek1"/>
    <w:rsid w:val="002F38A2"/>
    <w:rPr>
      <w:rFonts w:ascii="Times New Roman" w:eastAsia="Verdana" w:hAnsi="Times New Roman" w:cs="Times New Roman"/>
      <w:b/>
      <w:sz w:val="24"/>
      <w:szCs w:val="20"/>
      <w:lang w:val="x-none"/>
    </w:rPr>
  </w:style>
  <w:style w:type="paragraph" w:customStyle="1" w:styleId="WZORtytopust">
    <w:name w:val="WZOR tyt opust"/>
    <w:basedOn w:val="Normalny"/>
    <w:rsid w:val="002F38A2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2F38A2"/>
    <w:rPr>
      <w:b/>
    </w:rPr>
  </w:style>
  <w:style w:type="paragraph" w:customStyle="1" w:styleId="Brakstyluakapitowego">
    <w:name w:val="[Brak stylu akapitowego]"/>
    <w:rsid w:val="002F38A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ABELAtekst">
    <w:name w:val="TABELA tekst"/>
    <w:basedOn w:val="Brakstyluakapitowego"/>
    <w:rsid w:val="002F38A2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rsid w:val="002F38A2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Style14">
    <w:name w:val="Style14"/>
    <w:basedOn w:val="Normalny"/>
    <w:rsid w:val="002F38A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efault">
    <w:name w:val="Default"/>
    <w:rsid w:val="002F38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2F38A2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38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38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3FE72-9AEE-4230-860B-3E4FBA04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1</cp:revision>
  <cp:lastPrinted>2023-02-24T13:48:00Z</cp:lastPrinted>
  <dcterms:created xsi:type="dcterms:W3CDTF">2025-12-02T06:47:00Z</dcterms:created>
  <dcterms:modified xsi:type="dcterms:W3CDTF">2025-12-02T07:16:00Z</dcterms:modified>
</cp:coreProperties>
</file>